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15C42" w14:textId="77777777" w:rsidR="00BE5719" w:rsidRPr="00BE5719" w:rsidRDefault="00E466B1" w:rsidP="00BE5719">
      <w:pPr>
        <w:spacing w:after="0" w:line="240" w:lineRule="auto"/>
        <w:jc w:val="center"/>
        <w:rPr>
          <w:rFonts w:ascii="Times New Roman" w:eastAsia="Times New Roman" w:hAnsi="Times New Roman" w:cs="Times New Roman"/>
          <w:b/>
          <w:sz w:val="24"/>
          <w:szCs w:val="20"/>
        </w:rPr>
      </w:pPr>
      <w:r w:rsidRPr="00BE5719">
        <w:rPr>
          <w:rFonts w:ascii="Times New Roman" w:eastAsia="Times New Roman" w:hAnsi="Times New Roman" w:cs="Times New Roman"/>
          <w:b/>
          <w:sz w:val="24"/>
          <w:szCs w:val="20"/>
        </w:rPr>
        <w:t xml:space="preserve"> </w:t>
      </w:r>
      <w:r w:rsidR="00BE5719" w:rsidRPr="00BE5719">
        <w:rPr>
          <w:rFonts w:ascii="Times New Roman" w:eastAsia="Times New Roman" w:hAnsi="Times New Roman" w:cs="Times New Roman"/>
          <w:b/>
          <w:sz w:val="24"/>
          <w:szCs w:val="20"/>
        </w:rPr>
        <w:t>“PSYCHOLOGIST FOR A DAY”</w:t>
      </w:r>
    </w:p>
    <w:p w14:paraId="661D2DC9" w14:textId="77777777" w:rsidR="00BE5719" w:rsidRPr="00BE5719" w:rsidRDefault="00BE5719" w:rsidP="00BE5719">
      <w:pPr>
        <w:spacing w:after="0" w:line="240" w:lineRule="auto"/>
        <w:rPr>
          <w:rFonts w:ascii="Times New Roman" w:eastAsia="Times New Roman" w:hAnsi="Times New Roman" w:cs="Times New Roman"/>
          <w:sz w:val="24"/>
          <w:szCs w:val="20"/>
        </w:rPr>
      </w:pPr>
    </w:p>
    <w:p w14:paraId="087261BF" w14:textId="07D4C177" w:rsidR="00DF7096" w:rsidRPr="00BE5719" w:rsidRDefault="00E466B1" w:rsidP="00DF7096">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sz w:val="24"/>
          <w:szCs w:val="20"/>
        </w:rPr>
        <w:t>**</w:t>
      </w:r>
      <w:r w:rsidR="00DF7096" w:rsidRPr="00BE5719">
        <w:rPr>
          <w:rFonts w:ascii="Times New Roman" w:eastAsia="Times New Roman" w:hAnsi="Times New Roman" w:cs="Times New Roman"/>
          <w:sz w:val="24"/>
          <w:szCs w:val="20"/>
        </w:rPr>
        <w:t xml:space="preserve">Remember, you are doing this to familiarize yourself with the material in these chapters.  Diagnosis and treatment of mental disorders is a serious and tricky business requiring vast knowledge and experience.  </w:t>
      </w:r>
      <w:r>
        <w:rPr>
          <w:rFonts w:ascii="Times New Roman" w:eastAsia="Times New Roman" w:hAnsi="Times New Roman" w:cs="Times New Roman"/>
          <w:sz w:val="24"/>
          <w:szCs w:val="20"/>
        </w:rPr>
        <w:t xml:space="preserve">Write a </w:t>
      </w:r>
      <w:proofErr w:type="gramStart"/>
      <w:r w:rsidR="008D115B">
        <w:rPr>
          <w:rFonts w:ascii="Times New Roman" w:eastAsia="Times New Roman" w:hAnsi="Times New Roman" w:cs="Times New Roman"/>
          <w:sz w:val="24"/>
          <w:szCs w:val="20"/>
        </w:rPr>
        <w:t>1</w:t>
      </w:r>
      <w:r>
        <w:rPr>
          <w:rFonts w:ascii="Times New Roman" w:eastAsia="Times New Roman" w:hAnsi="Times New Roman" w:cs="Times New Roman"/>
          <w:sz w:val="24"/>
          <w:szCs w:val="20"/>
        </w:rPr>
        <w:t xml:space="preserve"> </w:t>
      </w:r>
      <w:r w:rsidR="008D115B">
        <w:rPr>
          <w:rFonts w:ascii="Times New Roman" w:eastAsia="Times New Roman" w:hAnsi="Times New Roman" w:cs="Times New Roman"/>
          <w:sz w:val="24"/>
          <w:szCs w:val="20"/>
        </w:rPr>
        <w:t>p</w:t>
      </w:r>
      <w:r>
        <w:rPr>
          <w:rFonts w:ascii="Times New Roman" w:eastAsia="Times New Roman" w:hAnsi="Times New Roman" w:cs="Times New Roman"/>
          <w:sz w:val="24"/>
          <w:szCs w:val="20"/>
        </w:rPr>
        <w:t>age</w:t>
      </w:r>
      <w:proofErr w:type="gramEnd"/>
      <w:r>
        <w:rPr>
          <w:rFonts w:ascii="Times New Roman" w:eastAsia="Times New Roman" w:hAnsi="Times New Roman" w:cs="Times New Roman"/>
          <w:sz w:val="24"/>
          <w:szCs w:val="20"/>
        </w:rPr>
        <w:t xml:space="preserve"> response to the prompts below, your paper should be type-written, double-spaced and include all references of ANY materials you use.</w:t>
      </w:r>
    </w:p>
    <w:p w14:paraId="271C9B2E" w14:textId="77777777" w:rsidR="00BE5719" w:rsidRPr="00BE5719" w:rsidRDefault="00BE5719" w:rsidP="00BE5719">
      <w:pPr>
        <w:spacing w:after="0" w:line="240" w:lineRule="auto"/>
        <w:rPr>
          <w:rFonts w:ascii="Times New Roman" w:eastAsia="Times New Roman" w:hAnsi="Times New Roman" w:cs="Times New Roman"/>
          <w:sz w:val="24"/>
          <w:szCs w:val="20"/>
        </w:rPr>
      </w:pPr>
    </w:p>
    <w:p w14:paraId="0F79EF6F" w14:textId="096A9F15" w:rsidR="00BE5719" w:rsidRDefault="00BE5719" w:rsidP="00BE5719">
      <w:pPr>
        <w:spacing w:after="0" w:line="240" w:lineRule="auto"/>
        <w:ind w:left="720" w:hanging="720"/>
        <w:rPr>
          <w:rFonts w:ascii="Times New Roman" w:eastAsia="Times New Roman" w:hAnsi="Times New Roman" w:cs="Times New Roman"/>
          <w:sz w:val="24"/>
          <w:szCs w:val="20"/>
        </w:rPr>
      </w:pPr>
      <w:r w:rsidRPr="00BE5719">
        <w:rPr>
          <w:rFonts w:ascii="Times New Roman" w:eastAsia="Times New Roman" w:hAnsi="Times New Roman" w:cs="Times New Roman"/>
          <w:sz w:val="24"/>
          <w:szCs w:val="20"/>
        </w:rPr>
        <w:tab/>
      </w:r>
      <w:r w:rsidR="008D115B" w:rsidRPr="008D115B">
        <w:rPr>
          <w:rFonts w:ascii="Times New Roman" w:eastAsia="Times New Roman" w:hAnsi="Times New Roman" w:cs="Times New Roman"/>
          <w:b/>
          <w:bCs/>
          <w:sz w:val="24"/>
          <w:szCs w:val="20"/>
        </w:rPr>
        <w:t>Chapter 14 Assignment:</w:t>
      </w:r>
      <w:r w:rsidR="008D115B">
        <w:rPr>
          <w:rFonts w:ascii="Times New Roman" w:eastAsia="Times New Roman" w:hAnsi="Times New Roman" w:cs="Times New Roman"/>
          <w:sz w:val="24"/>
          <w:szCs w:val="20"/>
        </w:rPr>
        <w:t xml:space="preserve"> </w:t>
      </w:r>
      <w:r w:rsidRPr="00BE5719">
        <w:rPr>
          <w:rFonts w:ascii="Times New Roman" w:eastAsia="Times New Roman" w:hAnsi="Times New Roman" w:cs="Times New Roman"/>
          <w:sz w:val="24"/>
          <w:szCs w:val="20"/>
        </w:rPr>
        <w:t xml:space="preserve">Carefully read the following scenarios which come from real cases cited in </w:t>
      </w:r>
      <w:r w:rsidRPr="00BE5719">
        <w:rPr>
          <w:rFonts w:ascii="Times New Roman" w:eastAsia="Times New Roman" w:hAnsi="Times New Roman" w:cs="Times New Roman"/>
          <w:sz w:val="24"/>
          <w:szCs w:val="20"/>
          <w:u w:val="single"/>
        </w:rPr>
        <w:t>Abnormal Psychology</w:t>
      </w:r>
      <w:r w:rsidRPr="00BE5719">
        <w:rPr>
          <w:rFonts w:ascii="Times New Roman" w:eastAsia="Times New Roman" w:hAnsi="Times New Roman" w:cs="Times New Roman"/>
          <w:sz w:val="24"/>
          <w:szCs w:val="20"/>
        </w:rPr>
        <w:t xml:space="preserve"> by Davis/N</w:t>
      </w:r>
      <w:r>
        <w:rPr>
          <w:rFonts w:ascii="Times New Roman" w:eastAsia="Times New Roman" w:hAnsi="Times New Roman" w:cs="Times New Roman"/>
          <w:sz w:val="24"/>
          <w:szCs w:val="20"/>
        </w:rPr>
        <w:t>eal and Kendall/</w:t>
      </w:r>
      <w:proofErr w:type="spellStart"/>
      <w:r>
        <w:rPr>
          <w:rFonts w:ascii="Times New Roman" w:eastAsia="Times New Roman" w:hAnsi="Times New Roman" w:cs="Times New Roman"/>
          <w:sz w:val="24"/>
          <w:szCs w:val="20"/>
        </w:rPr>
        <w:t>Hammen</w:t>
      </w:r>
      <w:proofErr w:type="spellEnd"/>
      <w:r>
        <w:rPr>
          <w:rFonts w:ascii="Times New Roman" w:eastAsia="Times New Roman" w:hAnsi="Times New Roman" w:cs="Times New Roman"/>
          <w:sz w:val="24"/>
          <w:szCs w:val="20"/>
        </w:rPr>
        <w:t xml:space="preserve">.  </w:t>
      </w:r>
      <w:r w:rsidR="00E466B1">
        <w:rPr>
          <w:rFonts w:ascii="Times New Roman" w:eastAsia="Times New Roman" w:hAnsi="Times New Roman" w:cs="Times New Roman"/>
          <w:sz w:val="24"/>
          <w:szCs w:val="20"/>
        </w:rPr>
        <w:t>P</w:t>
      </w:r>
      <w:r>
        <w:rPr>
          <w:rFonts w:ascii="Times New Roman" w:eastAsia="Times New Roman" w:hAnsi="Times New Roman" w:cs="Times New Roman"/>
          <w:sz w:val="24"/>
          <w:szCs w:val="20"/>
        </w:rPr>
        <w:t xml:space="preserve">rovide in writing your </w:t>
      </w:r>
      <w:r w:rsidR="00DF7096">
        <w:rPr>
          <w:rFonts w:ascii="Times New Roman" w:eastAsia="Times New Roman" w:hAnsi="Times New Roman" w:cs="Times New Roman"/>
          <w:sz w:val="24"/>
          <w:szCs w:val="20"/>
        </w:rPr>
        <w:t>“</w:t>
      </w:r>
      <w:r>
        <w:rPr>
          <w:rFonts w:ascii="Times New Roman" w:eastAsia="Times New Roman" w:hAnsi="Times New Roman" w:cs="Times New Roman"/>
          <w:sz w:val="24"/>
          <w:szCs w:val="20"/>
        </w:rPr>
        <w:t>diagnosis</w:t>
      </w:r>
      <w:r w:rsidR="00DF7096">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based on the material covered in class and or text for Chapter 14.</w:t>
      </w:r>
      <w:r w:rsidR="008D115B">
        <w:rPr>
          <w:rFonts w:ascii="Times New Roman" w:eastAsia="Times New Roman" w:hAnsi="Times New Roman" w:cs="Times New Roman"/>
          <w:sz w:val="24"/>
          <w:szCs w:val="20"/>
        </w:rPr>
        <w:t xml:space="preserve"> Be sure to explain how you arrived at your decision.</w:t>
      </w:r>
    </w:p>
    <w:p w14:paraId="53E31FE2" w14:textId="77777777" w:rsidR="00BE5719" w:rsidRPr="00BE5719" w:rsidRDefault="00BE5719" w:rsidP="00BE5719">
      <w:pPr>
        <w:spacing w:after="0" w:line="240" w:lineRule="auto"/>
        <w:ind w:left="720" w:hanging="720"/>
        <w:rPr>
          <w:rFonts w:ascii="Times New Roman" w:eastAsia="Times New Roman" w:hAnsi="Times New Roman" w:cs="Times New Roman"/>
          <w:sz w:val="24"/>
          <w:szCs w:val="20"/>
        </w:rPr>
      </w:pPr>
    </w:p>
    <w:p w14:paraId="4B4B0189" w14:textId="261D1BF0" w:rsidR="00BE5719" w:rsidRDefault="00BE5719" w:rsidP="00BE5719">
      <w:pPr>
        <w:spacing w:after="0" w:line="240" w:lineRule="auto"/>
        <w:ind w:left="720" w:hanging="720"/>
        <w:rPr>
          <w:rFonts w:ascii="Times New Roman" w:eastAsia="Times New Roman" w:hAnsi="Times New Roman" w:cs="Times New Roman"/>
          <w:sz w:val="24"/>
          <w:szCs w:val="20"/>
        </w:rPr>
      </w:pPr>
      <w:r w:rsidRPr="00BE5719">
        <w:rPr>
          <w:rFonts w:ascii="Times New Roman" w:eastAsia="Times New Roman" w:hAnsi="Times New Roman" w:cs="Times New Roman"/>
          <w:sz w:val="24"/>
          <w:szCs w:val="20"/>
        </w:rPr>
        <w:tab/>
      </w:r>
      <w:r w:rsidR="008D115B" w:rsidRPr="008D115B">
        <w:rPr>
          <w:rFonts w:ascii="Times New Roman" w:eastAsia="Times New Roman" w:hAnsi="Times New Roman" w:cs="Times New Roman"/>
          <w:b/>
          <w:bCs/>
          <w:sz w:val="24"/>
          <w:szCs w:val="20"/>
        </w:rPr>
        <w:t>Chapter 15 Assignment:</w:t>
      </w:r>
      <w:r w:rsidR="008D115B">
        <w:rPr>
          <w:rFonts w:ascii="Times New Roman" w:eastAsia="Times New Roman" w:hAnsi="Times New Roman" w:cs="Times New Roman"/>
          <w:sz w:val="24"/>
          <w:szCs w:val="20"/>
        </w:rPr>
        <w:t xml:space="preserve">  </w:t>
      </w:r>
      <w:r w:rsidRPr="00BE5719">
        <w:rPr>
          <w:rFonts w:ascii="Times New Roman" w:eastAsia="Times New Roman" w:hAnsi="Times New Roman" w:cs="Times New Roman"/>
          <w:sz w:val="24"/>
          <w:szCs w:val="20"/>
        </w:rPr>
        <w:t xml:space="preserve">Following the “diagnosis,” </w:t>
      </w:r>
      <w:r>
        <w:rPr>
          <w:rFonts w:ascii="Times New Roman" w:eastAsia="Times New Roman" w:hAnsi="Times New Roman" w:cs="Times New Roman"/>
          <w:sz w:val="24"/>
          <w:szCs w:val="20"/>
        </w:rPr>
        <w:t>you should prove what you feel is the most</w:t>
      </w:r>
      <w:r w:rsidRPr="00BE5719">
        <w:rPr>
          <w:rFonts w:ascii="Times New Roman" w:eastAsia="Times New Roman" w:hAnsi="Times New Roman" w:cs="Times New Roman"/>
          <w:sz w:val="24"/>
          <w:szCs w:val="20"/>
        </w:rPr>
        <w:t xml:space="preserve"> appropriate treatment options as described in</w:t>
      </w:r>
      <w:r>
        <w:rPr>
          <w:rFonts w:ascii="Times New Roman" w:eastAsia="Times New Roman" w:hAnsi="Times New Roman" w:cs="Times New Roman"/>
          <w:sz w:val="24"/>
          <w:szCs w:val="20"/>
        </w:rPr>
        <w:t xml:space="preserve"> chapter 15</w:t>
      </w:r>
      <w:r w:rsidRPr="00BE571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Be sure to </w:t>
      </w:r>
      <w:r w:rsidRPr="00BE5719">
        <w:rPr>
          <w:rFonts w:ascii="Times New Roman" w:eastAsia="Times New Roman" w:hAnsi="Times New Roman" w:cs="Times New Roman"/>
          <w:sz w:val="24"/>
          <w:szCs w:val="20"/>
        </w:rPr>
        <w:t>explain briefly why these treatments are generally used</w:t>
      </w:r>
      <w:r w:rsidR="00E466B1">
        <w:rPr>
          <w:rFonts w:ascii="Times New Roman" w:eastAsia="Times New Roman" w:hAnsi="Times New Roman" w:cs="Times New Roman"/>
          <w:sz w:val="24"/>
          <w:szCs w:val="20"/>
        </w:rPr>
        <w:t>, and select one other treatment to compare your selected treatment with</w:t>
      </w:r>
      <w:r w:rsidRPr="00BE5719">
        <w:rPr>
          <w:rFonts w:ascii="Times New Roman" w:eastAsia="Times New Roman" w:hAnsi="Times New Roman" w:cs="Times New Roman"/>
          <w:sz w:val="24"/>
          <w:szCs w:val="20"/>
        </w:rPr>
        <w:t>.</w:t>
      </w:r>
      <w:r w:rsidR="00E466B1">
        <w:rPr>
          <w:rFonts w:ascii="Times New Roman" w:eastAsia="Times New Roman" w:hAnsi="Times New Roman" w:cs="Times New Roman"/>
          <w:sz w:val="24"/>
          <w:szCs w:val="20"/>
        </w:rPr>
        <w:t xml:space="preserve"> Explain why this treatment option was not a good option for your diagnosis.</w:t>
      </w:r>
    </w:p>
    <w:p w14:paraId="1786B5D8" w14:textId="77777777" w:rsidR="00DF7096" w:rsidRDefault="00DF7096" w:rsidP="00BE5719">
      <w:pPr>
        <w:spacing w:after="0" w:line="240" w:lineRule="auto"/>
        <w:ind w:left="720" w:hanging="720"/>
        <w:rPr>
          <w:rFonts w:ascii="Times New Roman" w:eastAsia="Times New Roman" w:hAnsi="Times New Roman" w:cs="Times New Roman"/>
          <w:sz w:val="24"/>
          <w:szCs w:val="20"/>
        </w:rPr>
      </w:pPr>
    </w:p>
    <w:p w14:paraId="25FAE77A" w14:textId="77777777" w:rsidR="00BE5719" w:rsidRPr="00E466B1" w:rsidRDefault="00BE5719" w:rsidP="00BE5719">
      <w:pPr>
        <w:rPr>
          <w:rFonts w:ascii="Times New Roman" w:hAnsi="Times New Roman" w:cs="Times New Roman"/>
          <w:b/>
          <w:sz w:val="24"/>
          <w:szCs w:val="24"/>
        </w:rPr>
      </w:pPr>
      <w:r w:rsidRPr="00E466B1">
        <w:rPr>
          <w:rFonts w:ascii="Times New Roman" w:hAnsi="Times New Roman" w:cs="Times New Roman"/>
          <w:b/>
          <w:sz w:val="24"/>
          <w:szCs w:val="24"/>
        </w:rPr>
        <w:t>CASE #1:</w:t>
      </w:r>
    </w:p>
    <w:p w14:paraId="258EFC27" w14:textId="77777777" w:rsidR="00BE5719" w:rsidRPr="00E466B1" w:rsidRDefault="00BE5719" w:rsidP="00BE5719">
      <w:pPr>
        <w:rPr>
          <w:rFonts w:ascii="Times New Roman" w:hAnsi="Times New Roman" w:cs="Times New Roman"/>
          <w:sz w:val="24"/>
          <w:szCs w:val="24"/>
        </w:rPr>
      </w:pPr>
      <w:r w:rsidRPr="00E466B1">
        <w:rPr>
          <w:rFonts w:ascii="Times New Roman" w:hAnsi="Times New Roman" w:cs="Times New Roman"/>
          <w:sz w:val="24"/>
          <w:szCs w:val="24"/>
        </w:rPr>
        <w:t>Mr. M, a 32-year-old postal worker, had been married for eight years.  He and his wife lived comfortably and happily in a middle-class neighborhood with their two children.  In retrospect there appeared no warning for what was to happen.  On February the twelfth Mr. M. let his wife know that he was bursting with energy and ideas, that his job as a mail carrier was unfulfilling, and that he was just wasting his talent.  That night he slept little, spending most of his time at a desk, writing furiously.  The next morning he left for work at the usual time but returned home at eleven a.m., his car filled to overflowing with aquaria and other equipment for tropical fish.  He had quit his job and then withdrawn all the money from the family’s savings account. The money had been spent on tropical fish equipment.  Mr. M reported that the previous night he had worked out a way to modify existing equipment so that the fish “. . . won’t die anymore.  We’ll be millionaires.”  After unloading the paraphernalia, Mr. M set off to canvas the neighborhood for possible buyers, going door to door and talking to anyone who would listen.</w:t>
      </w:r>
    </w:p>
    <w:p w14:paraId="796C2CEC" w14:textId="77777777" w:rsidR="00BE5719" w:rsidRPr="00E466B1" w:rsidRDefault="00BE5719" w:rsidP="00BE5719">
      <w:pPr>
        <w:rPr>
          <w:rFonts w:ascii="Times New Roman" w:hAnsi="Times New Roman" w:cs="Times New Roman"/>
          <w:b/>
          <w:sz w:val="24"/>
          <w:szCs w:val="24"/>
        </w:rPr>
      </w:pPr>
      <w:r w:rsidRPr="00E466B1">
        <w:rPr>
          <w:rFonts w:ascii="Times New Roman" w:hAnsi="Times New Roman" w:cs="Times New Roman"/>
          <w:b/>
          <w:sz w:val="24"/>
          <w:szCs w:val="24"/>
        </w:rPr>
        <w:t>CASE #2:</w:t>
      </w:r>
    </w:p>
    <w:p w14:paraId="460441E2" w14:textId="77777777" w:rsidR="006E13E7" w:rsidRPr="00BE5719" w:rsidRDefault="00BE5719" w:rsidP="00BE5719">
      <w:pPr>
        <w:rPr>
          <w:rFonts w:ascii="Times New Roman" w:hAnsi="Times New Roman" w:cs="Times New Roman"/>
          <w:sz w:val="28"/>
          <w:szCs w:val="28"/>
        </w:rPr>
      </w:pPr>
      <w:r w:rsidRPr="00E466B1">
        <w:rPr>
          <w:rFonts w:ascii="Times New Roman" w:hAnsi="Times New Roman" w:cs="Times New Roman"/>
          <w:sz w:val="24"/>
          <w:szCs w:val="24"/>
        </w:rPr>
        <w:t>Katherine, a single parent, worried about her young son’s health and adjustment.  She took him to the physician frequently, experienced distress when a school day didn’t go well, and worried about each and every detail of his well-being.  “Should he play baseball at recess?  What if he gets hit with the ball?  But if he doesn’t play, will he be left out of his peer group?”  Such questions are not unreasonable as long as they lead to a decision and life moves forward.  In Katherine’ case, this was only one of many concerns, however, and she could neither decide nor let go of the concern.  Her worry was so intense that it undermined her performance at work.  On occasion, she would tremble with uncertainty, experience shortness of breath, and have trouble swallowing.  In fact, Katherine had been worried about baseball for several weeks, but for several months before that she was worried about something else, and before that something else.  Her intense apprehension has lasted for well more than a year and seemed to be with her all the time.</w:t>
      </w:r>
    </w:p>
    <w:sectPr w:rsidR="006E13E7" w:rsidRPr="00BE5719" w:rsidSect="00E466B1">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87CB1" w14:textId="77777777" w:rsidR="00233F70" w:rsidRDefault="00233F70" w:rsidP="00E466B1">
      <w:pPr>
        <w:spacing w:after="0" w:line="240" w:lineRule="auto"/>
      </w:pPr>
      <w:r>
        <w:separator/>
      </w:r>
    </w:p>
  </w:endnote>
  <w:endnote w:type="continuationSeparator" w:id="0">
    <w:p w14:paraId="5D71A66C" w14:textId="77777777" w:rsidR="00233F70" w:rsidRDefault="00233F70" w:rsidP="00E4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64B7C" w14:textId="77777777" w:rsidR="00233F70" w:rsidRDefault="00233F70" w:rsidP="00E466B1">
      <w:pPr>
        <w:spacing w:after="0" w:line="240" w:lineRule="auto"/>
      </w:pPr>
      <w:r>
        <w:separator/>
      </w:r>
    </w:p>
  </w:footnote>
  <w:footnote w:type="continuationSeparator" w:id="0">
    <w:p w14:paraId="0667268D" w14:textId="77777777" w:rsidR="00233F70" w:rsidRDefault="00233F70" w:rsidP="00E46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F760D" w14:textId="77777777" w:rsidR="00E466B1" w:rsidRPr="00BE5719" w:rsidRDefault="00E466B1" w:rsidP="00E466B1">
    <w:pPr>
      <w:spacing w:after="0" w:line="240" w:lineRule="auto"/>
      <w:jc w:val="center"/>
      <w:rPr>
        <w:rFonts w:ascii="Times New Roman" w:eastAsia="Times New Roman" w:hAnsi="Times New Roman" w:cs="Times New Roman"/>
        <w:b/>
        <w:sz w:val="24"/>
        <w:szCs w:val="20"/>
      </w:rPr>
    </w:pPr>
    <w:r w:rsidRPr="00BE5719">
      <w:rPr>
        <w:rFonts w:ascii="Times New Roman" w:eastAsia="Times New Roman" w:hAnsi="Times New Roman" w:cs="Times New Roman"/>
        <w:b/>
        <w:sz w:val="24"/>
        <w:szCs w:val="20"/>
      </w:rPr>
      <w:t>CASE STUDY ANALYSIS FOR PSYC 1101:</w:t>
    </w:r>
    <w:r>
      <w:rPr>
        <w:rFonts w:ascii="Times New Roman" w:eastAsia="Times New Roman" w:hAnsi="Times New Roman" w:cs="Times New Roman"/>
        <w:b/>
        <w:sz w:val="24"/>
        <w:szCs w:val="20"/>
      </w:rPr>
      <w:t xml:space="preserve"> Chapters 14 and 15 Assignment</w:t>
    </w:r>
  </w:p>
  <w:p w14:paraId="5340D39F" w14:textId="77777777" w:rsidR="00E466B1" w:rsidRDefault="00E466B1">
    <w:pPr>
      <w:pStyle w:val="Header"/>
    </w:pPr>
  </w:p>
  <w:p w14:paraId="7903612F" w14:textId="77777777" w:rsidR="00E466B1" w:rsidRDefault="00E466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19"/>
    <w:rsid w:val="00015A47"/>
    <w:rsid w:val="00233F70"/>
    <w:rsid w:val="004D4954"/>
    <w:rsid w:val="00682EA4"/>
    <w:rsid w:val="008D115B"/>
    <w:rsid w:val="00BE5719"/>
    <w:rsid w:val="00D849E0"/>
    <w:rsid w:val="00DF7096"/>
    <w:rsid w:val="00E4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8032"/>
  <w15:chartTrackingRefBased/>
  <w15:docId w15:val="{7D0E90F8-5CCB-4F87-8D55-4418ED13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6B1"/>
  </w:style>
  <w:style w:type="paragraph" w:styleId="Footer">
    <w:name w:val="footer"/>
    <w:basedOn w:val="Normal"/>
    <w:link w:val="FooterChar"/>
    <w:uiPriority w:val="99"/>
    <w:unhideWhenUsed/>
    <w:rsid w:val="00E46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HELIX</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Shine</dc:creator>
  <cp:keywords/>
  <dc:description/>
  <cp:lastModifiedBy>Lillian Williams</cp:lastModifiedBy>
  <cp:revision>3</cp:revision>
  <dcterms:created xsi:type="dcterms:W3CDTF">2019-08-06T15:53:00Z</dcterms:created>
  <dcterms:modified xsi:type="dcterms:W3CDTF">2020-10-19T22:52:00Z</dcterms:modified>
</cp:coreProperties>
</file>